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123" w:rsidRPr="00F20595" w:rsidRDefault="00846123">
      <w:pPr>
        <w:jc w:val="center"/>
        <w:rPr>
          <w:rFonts w:ascii="Arial" w:hAnsi="Arial" w:cs="Arial"/>
          <w:b/>
          <w:sz w:val="22"/>
          <w:szCs w:val="22"/>
          <w:lang w:val="fr-FR"/>
        </w:rPr>
      </w:pPr>
      <w:r w:rsidRPr="00F20595">
        <w:rPr>
          <w:rFonts w:ascii="Arial" w:hAnsi="Arial" w:cs="Arial"/>
          <w:b/>
          <w:sz w:val="22"/>
          <w:szCs w:val="22"/>
          <w:lang w:val="fr-FR"/>
        </w:rPr>
        <w:t>CONTRAT DE DÉPÔT</w:t>
      </w:r>
    </w:p>
    <w:p w:rsidR="00846123" w:rsidRPr="00F20595" w:rsidRDefault="00846123">
      <w:pPr>
        <w:jc w:val="both"/>
        <w:rPr>
          <w:rFonts w:ascii="Arial" w:hAnsi="Arial" w:cs="Arial"/>
          <w:sz w:val="22"/>
          <w:szCs w:val="22"/>
          <w:lang w:val="fr-FR"/>
        </w:rPr>
      </w:pPr>
    </w:p>
    <w:p w:rsidR="00846123" w:rsidRPr="00F20595" w:rsidRDefault="00846123">
      <w:pPr>
        <w:jc w:val="both"/>
        <w:rPr>
          <w:rFonts w:ascii="Arial" w:hAnsi="Arial" w:cs="Arial"/>
          <w:sz w:val="22"/>
          <w:szCs w:val="22"/>
          <w:lang w:val="fr-FR"/>
        </w:rPr>
      </w:pPr>
    </w:p>
    <w:p w:rsidR="00846123" w:rsidRPr="00F20595" w:rsidRDefault="00846123">
      <w:pPr>
        <w:jc w:val="both"/>
        <w:rPr>
          <w:rFonts w:ascii="Arial" w:hAnsi="Arial" w:cs="Arial"/>
          <w:sz w:val="22"/>
          <w:szCs w:val="22"/>
          <w:lang w:val="fr-FR"/>
        </w:rPr>
      </w:pPr>
      <w:r w:rsidRPr="00F20595">
        <w:rPr>
          <w:rFonts w:ascii="Arial" w:hAnsi="Arial" w:cs="Arial"/>
          <w:sz w:val="22"/>
          <w:szCs w:val="22"/>
          <w:lang w:val="fr-FR"/>
        </w:rPr>
        <w:t>Entre les soussignés</w:t>
      </w:r>
    </w:p>
    <w:p w:rsidR="00846123" w:rsidRPr="00F20595" w:rsidRDefault="00846123">
      <w:pPr>
        <w:jc w:val="both"/>
        <w:rPr>
          <w:rFonts w:ascii="Arial" w:hAnsi="Arial" w:cs="Arial"/>
          <w:sz w:val="22"/>
          <w:szCs w:val="22"/>
          <w:lang w:val="fr-FR"/>
        </w:rPr>
      </w:pPr>
    </w:p>
    <w:p w:rsidR="00846123" w:rsidRPr="00F20595" w:rsidRDefault="00846123">
      <w:pPr>
        <w:jc w:val="both"/>
        <w:rPr>
          <w:rFonts w:ascii="Arial" w:hAnsi="Arial" w:cs="Arial"/>
          <w:sz w:val="22"/>
          <w:szCs w:val="22"/>
          <w:lang w:val="fr-FR"/>
        </w:rPr>
      </w:pPr>
      <w:r w:rsidRPr="00F20595">
        <w:rPr>
          <w:rFonts w:ascii="Arial" w:hAnsi="Arial" w:cs="Arial"/>
          <w:sz w:val="22"/>
          <w:szCs w:val="22"/>
          <w:lang w:val="fr-FR"/>
        </w:rPr>
        <w:t>(</w:t>
      </w:r>
      <w:proofErr w:type="gramStart"/>
      <w:r w:rsidRPr="00F20595">
        <w:rPr>
          <w:rFonts w:ascii="Arial" w:hAnsi="Arial" w:cs="Arial"/>
          <w:sz w:val="22"/>
          <w:szCs w:val="22"/>
          <w:lang w:val="fr-FR"/>
        </w:rPr>
        <w:t>nom</w:t>
      </w:r>
      <w:proofErr w:type="gramEnd"/>
      <w:r w:rsidRPr="00F20595">
        <w:rPr>
          <w:rFonts w:ascii="Arial" w:hAnsi="Arial" w:cs="Arial"/>
          <w:sz w:val="22"/>
          <w:szCs w:val="22"/>
          <w:lang w:val="fr-FR"/>
        </w:rPr>
        <w:t>, prénom, adresse)</w:t>
      </w:r>
    </w:p>
    <w:p w:rsidR="00846123" w:rsidRPr="00F20595" w:rsidRDefault="00846123">
      <w:pPr>
        <w:jc w:val="both"/>
        <w:rPr>
          <w:rFonts w:ascii="Arial" w:hAnsi="Arial" w:cs="Arial"/>
          <w:sz w:val="22"/>
          <w:szCs w:val="22"/>
          <w:lang w:val="fr-FR"/>
        </w:rPr>
      </w:pPr>
    </w:p>
    <w:p w:rsidR="00846123" w:rsidRPr="00F20595" w:rsidRDefault="00846123">
      <w:pPr>
        <w:jc w:val="both"/>
        <w:rPr>
          <w:rFonts w:ascii="Arial" w:hAnsi="Arial" w:cs="Arial"/>
          <w:sz w:val="22"/>
          <w:szCs w:val="22"/>
          <w:lang w:val="fr-FR"/>
        </w:rPr>
      </w:pPr>
      <w:proofErr w:type="gramStart"/>
      <w:r w:rsidRPr="00F20595">
        <w:rPr>
          <w:rFonts w:ascii="Arial" w:hAnsi="Arial" w:cs="Arial"/>
          <w:sz w:val="22"/>
          <w:szCs w:val="22"/>
          <w:lang w:val="fr-FR"/>
        </w:rPr>
        <w:t>ou</w:t>
      </w:r>
      <w:proofErr w:type="gramEnd"/>
    </w:p>
    <w:p w:rsidR="00846123" w:rsidRPr="00F20595" w:rsidRDefault="00846123">
      <w:pPr>
        <w:jc w:val="both"/>
        <w:rPr>
          <w:rFonts w:ascii="Arial" w:hAnsi="Arial" w:cs="Arial"/>
          <w:sz w:val="22"/>
          <w:szCs w:val="22"/>
          <w:lang w:val="fr-FR"/>
        </w:rPr>
      </w:pPr>
    </w:p>
    <w:p w:rsidR="00846123" w:rsidRPr="00F20595" w:rsidRDefault="00846123">
      <w:pPr>
        <w:jc w:val="both"/>
        <w:rPr>
          <w:rFonts w:ascii="Arial" w:hAnsi="Arial" w:cs="Arial"/>
          <w:sz w:val="22"/>
          <w:szCs w:val="22"/>
          <w:lang w:val="fr-FR"/>
        </w:rPr>
      </w:pPr>
      <w:r w:rsidRPr="00F20595">
        <w:rPr>
          <w:rFonts w:ascii="Arial" w:hAnsi="Arial" w:cs="Arial"/>
          <w:sz w:val="22"/>
          <w:szCs w:val="22"/>
          <w:lang w:val="fr-FR"/>
        </w:rPr>
        <w:t>L’association ............, ayant son siège à ..............., représentée par M. .......... habilité par la délibération en date du ............ de l’assemblée générale ou du conseil d’administration</w:t>
      </w:r>
    </w:p>
    <w:p w:rsidR="00846123" w:rsidRPr="00F20595" w:rsidRDefault="00846123">
      <w:pPr>
        <w:jc w:val="both"/>
        <w:rPr>
          <w:rFonts w:ascii="Arial" w:hAnsi="Arial" w:cs="Arial"/>
          <w:sz w:val="22"/>
          <w:szCs w:val="22"/>
          <w:lang w:val="fr-FR"/>
        </w:rPr>
      </w:pPr>
    </w:p>
    <w:p w:rsidR="00846123" w:rsidRPr="00F20595" w:rsidRDefault="00846123">
      <w:pPr>
        <w:jc w:val="both"/>
        <w:rPr>
          <w:rFonts w:ascii="Arial" w:hAnsi="Arial" w:cs="Arial"/>
          <w:sz w:val="22"/>
          <w:szCs w:val="22"/>
          <w:lang w:val="fr-FR"/>
        </w:rPr>
      </w:pPr>
      <w:proofErr w:type="gramStart"/>
      <w:r w:rsidRPr="00F20595">
        <w:rPr>
          <w:rFonts w:ascii="Arial" w:hAnsi="Arial" w:cs="Arial"/>
          <w:sz w:val="22"/>
          <w:szCs w:val="22"/>
          <w:lang w:val="fr-FR"/>
        </w:rPr>
        <w:t>ou</w:t>
      </w:r>
      <w:proofErr w:type="gramEnd"/>
    </w:p>
    <w:p w:rsidR="00846123" w:rsidRPr="00F20595" w:rsidRDefault="00846123">
      <w:pPr>
        <w:jc w:val="both"/>
        <w:rPr>
          <w:rFonts w:ascii="Arial" w:hAnsi="Arial" w:cs="Arial"/>
          <w:sz w:val="22"/>
          <w:szCs w:val="22"/>
          <w:lang w:val="fr-FR"/>
        </w:rPr>
      </w:pPr>
    </w:p>
    <w:p w:rsidR="00846123" w:rsidRPr="00F20595" w:rsidRDefault="00846123">
      <w:pPr>
        <w:jc w:val="both"/>
        <w:rPr>
          <w:rFonts w:ascii="Arial" w:hAnsi="Arial" w:cs="Arial"/>
          <w:sz w:val="22"/>
          <w:szCs w:val="22"/>
          <w:lang w:val="fr-FR"/>
        </w:rPr>
      </w:pPr>
      <w:r w:rsidRPr="00F20595">
        <w:rPr>
          <w:rFonts w:ascii="Arial" w:hAnsi="Arial" w:cs="Arial"/>
          <w:sz w:val="22"/>
          <w:szCs w:val="22"/>
          <w:lang w:val="fr-FR"/>
        </w:rPr>
        <w:t>La société ..........., ayant son siège à ................, représentée par M. ................, habilité par la décision en date du ................ de ........</w:t>
      </w:r>
    </w:p>
    <w:p w:rsidR="00846123" w:rsidRPr="00F20595" w:rsidRDefault="00846123">
      <w:pPr>
        <w:jc w:val="both"/>
        <w:rPr>
          <w:rFonts w:ascii="Arial" w:hAnsi="Arial" w:cs="Arial"/>
          <w:sz w:val="22"/>
          <w:szCs w:val="22"/>
          <w:lang w:val="fr-FR"/>
        </w:rPr>
      </w:pPr>
    </w:p>
    <w:p w:rsidR="00846123" w:rsidRPr="00F20595" w:rsidRDefault="00846123">
      <w:pPr>
        <w:jc w:val="both"/>
        <w:rPr>
          <w:rFonts w:ascii="Arial" w:hAnsi="Arial" w:cs="Arial"/>
          <w:sz w:val="22"/>
          <w:szCs w:val="22"/>
          <w:lang w:val="fr-FR"/>
        </w:rPr>
      </w:pPr>
      <w:proofErr w:type="gramStart"/>
      <w:r w:rsidRPr="00F20595">
        <w:rPr>
          <w:rFonts w:ascii="Arial" w:hAnsi="Arial" w:cs="Arial"/>
          <w:sz w:val="22"/>
          <w:szCs w:val="22"/>
          <w:lang w:val="fr-FR"/>
        </w:rPr>
        <w:t>ci-après</w:t>
      </w:r>
      <w:proofErr w:type="gramEnd"/>
      <w:r w:rsidRPr="00F20595">
        <w:rPr>
          <w:rFonts w:ascii="Arial" w:hAnsi="Arial" w:cs="Arial"/>
          <w:sz w:val="22"/>
          <w:szCs w:val="22"/>
          <w:lang w:val="fr-FR"/>
        </w:rPr>
        <w:t xml:space="preserve"> dénommé le déposant</w:t>
      </w:r>
    </w:p>
    <w:p w:rsidR="00846123" w:rsidRPr="00F20595" w:rsidRDefault="00846123">
      <w:pPr>
        <w:jc w:val="both"/>
        <w:rPr>
          <w:rFonts w:ascii="Arial" w:hAnsi="Arial" w:cs="Arial"/>
          <w:sz w:val="22"/>
          <w:szCs w:val="22"/>
          <w:lang w:val="fr-FR"/>
        </w:rPr>
      </w:pPr>
    </w:p>
    <w:p w:rsidR="00846123" w:rsidRPr="00F20595" w:rsidRDefault="00B45963">
      <w:pPr>
        <w:jc w:val="both"/>
        <w:rPr>
          <w:rFonts w:ascii="Arial" w:hAnsi="Arial" w:cs="Arial"/>
          <w:sz w:val="22"/>
          <w:szCs w:val="22"/>
          <w:lang w:val="fr-FR"/>
        </w:rPr>
      </w:pPr>
      <w:proofErr w:type="gramStart"/>
      <w:r>
        <w:rPr>
          <w:rFonts w:ascii="Arial" w:hAnsi="Arial" w:cs="Arial"/>
          <w:sz w:val="22"/>
          <w:szCs w:val="22"/>
          <w:lang w:val="fr-FR"/>
        </w:rPr>
        <w:t>d’une</w:t>
      </w:r>
      <w:proofErr w:type="gramEnd"/>
      <w:r>
        <w:rPr>
          <w:rFonts w:ascii="Arial" w:hAnsi="Arial" w:cs="Arial"/>
          <w:sz w:val="22"/>
          <w:szCs w:val="22"/>
          <w:lang w:val="fr-FR"/>
        </w:rPr>
        <w:t xml:space="preserve"> part,</w:t>
      </w:r>
    </w:p>
    <w:p w:rsidR="00846123" w:rsidRPr="00F20595" w:rsidRDefault="00846123">
      <w:pPr>
        <w:jc w:val="both"/>
        <w:rPr>
          <w:rFonts w:ascii="Arial" w:hAnsi="Arial" w:cs="Arial"/>
          <w:sz w:val="22"/>
          <w:szCs w:val="22"/>
          <w:lang w:val="fr-FR"/>
        </w:rPr>
      </w:pPr>
    </w:p>
    <w:p w:rsidR="00846123" w:rsidRPr="00F20595" w:rsidRDefault="00846123">
      <w:pPr>
        <w:jc w:val="both"/>
        <w:rPr>
          <w:rFonts w:ascii="Arial" w:hAnsi="Arial" w:cs="Arial"/>
          <w:sz w:val="22"/>
          <w:szCs w:val="22"/>
          <w:lang w:val="fr-FR"/>
        </w:rPr>
      </w:pPr>
      <w:proofErr w:type="gramStart"/>
      <w:r w:rsidRPr="00F20595">
        <w:rPr>
          <w:rFonts w:ascii="Arial" w:hAnsi="Arial" w:cs="Arial"/>
          <w:sz w:val="22"/>
          <w:szCs w:val="22"/>
          <w:lang w:val="fr-FR"/>
        </w:rPr>
        <w:t>et</w:t>
      </w:r>
      <w:proofErr w:type="gramEnd"/>
      <w:r w:rsidRPr="00F20595">
        <w:rPr>
          <w:rFonts w:ascii="Arial" w:hAnsi="Arial" w:cs="Arial"/>
          <w:sz w:val="22"/>
          <w:szCs w:val="22"/>
          <w:lang w:val="fr-FR"/>
        </w:rPr>
        <w:t xml:space="preserve"> </w:t>
      </w:r>
    </w:p>
    <w:p w:rsidR="00846123" w:rsidRPr="00F20595" w:rsidRDefault="00846123">
      <w:pPr>
        <w:jc w:val="both"/>
        <w:rPr>
          <w:rFonts w:ascii="Arial" w:hAnsi="Arial" w:cs="Arial"/>
          <w:sz w:val="22"/>
          <w:szCs w:val="22"/>
          <w:lang w:val="fr-FR"/>
        </w:rPr>
      </w:pPr>
    </w:p>
    <w:p w:rsidR="00846123" w:rsidRPr="00F20595" w:rsidRDefault="00BB4B5E" w:rsidP="00A36650">
      <w:pPr>
        <w:jc w:val="both"/>
        <w:rPr>
          <w:rFonts w:ascii="Arial" w:hAnsi="Arial" w:cs="Arial"/>
          <w:sz w:val="22"/>
          <w:szCs w:val="22"/>
          <w:lang w:val="fr-FR"/>
        </w:rPr>
      </w:pPr>
      <w:proofErr w:type="gramStart"/>
      <w:r>
        <w:rPr>
          <w:rFonts w:ascii="Arial" w:hAnsi="Arial" w:cs="Arial"/>
          <w:sz w:val="22"/>
          <w:szCs w:val="22"/>
          <w:lang w:val="fr-FR"/>
        </w:rPr>
        <w:t>la</w:t>
      </w:r>
      <w:proofErr w:type="gramEnd"/>
      <w:r w:rsidR="00846123" w:rsidRPr="00F20595">
        <w:rPr>
          <w:rFonts w:ascii="Arial" w:hAnsi="Arial" w:cs="Arial"/>
          <w:sz w:val="22"/>
          <w:szCs w:val="22"/>
          <w:lang w:val="fr-FR"/>
        </w:rPr>
        <w:t xml:space="preserve"> Président</w:t>
      </w:r>
      <w:r>
        <w:rPr>
          <w:rFonts w:ascii="Arial" w:hAnsi="Arial" w:cs="Arial"/>
          <w:sz w:val="22"/>
          <w:szCs w:val="22"/>
          <w:lang w:val="fr-FR"/>
        </w:rPr>
        <w:t>e</w:t>
      </w:r>
      <w:r w:rsidR="00A36650" w:rsidRPr="00F20595">
        <w:rPr>
          <w:rFonts w:ascii="Arial" w:hAnsi="Arial" w:cs="Arial"/>
          <w:sz w:val="22"/>
          <w:szCs w:val="22"/>
          <w:lang w:val="fr-FR"/>
        </w:rPr>
        <w:t xml:space="preserve"> du</w:t>
      </w:r>
      <w:r w:rsidR="00846123" w:rsidRPr="00F20595">
        <w:rPr>
          <w:rFonts w:ascii="Arial" w:hAnsi="Arial" w:cs="Arial"/>
          <w:sz w:val="22"/>
          <w:szCs w:val="22"/>
          <w:lang w:val="fr-FR"/>
        </w:rPr>
        <w:t xml:space="preserve"> </w:t>
      </w:r>
      <w:r w:rsidR="00A36650" w:rsidRPr="00F20595">
        <w:rPr>
          <w:rFonts w:ascii="Arial" w:hAnsi="Arial" w:cs="Arial"/>
          <w:sz w:val="22"/>
          <w:szCs w:val="22"/>
          <w:lang w:val="fr-FR"/>
        </w:rPr>
        <w:t>Département</w:t>
      </w:r>
      <w:r w:rsidR="00846123" w:rsidRPr="00F20595">
        <w:rPr>
          <w:rFonts w:ascii="Arial" w:hAnsi="Arial" w:cs="Arial"/>
          <w:sz w:val="22"/>
          <w:szCs w:val="22"/>
          <w:lang w:val="fr-FR"/>
        </w:rPr>
        <w:t xml:space="preserve"> de Lot-et-Garonne, </w:t>
      </w:r>
    </w:p>
    <w:p w:rsidR="00B45963" w:rsidRDefault="00C076C3" w:rsidP="00A36650">
      <w:pPr>
        <w:jc w:val="both"/>
        <w:rPr>
          <w:rFonts w:ascii="Arial" w:hAnsi="Arial" w:cs="Arial"/>
          <w:sz w:val="22"/>
          <w:szCs w:val="22"/>
          <w:lang w:val="fr-FR"/>
        </w:rPr>
      </w:pPr>
      <w:r w:rsidRPr="00F20595">
        <w:rPr>
          <w:rFonts w:ascii="Arial" w:hAnsi="Arial" w:cs="Arial"/>
          <w:b/>
          <w:sz w:val="22"/>
          <w:szCs w:val="22"/>
          <w:lang w:val="fr-FR"/>
        </w:rPr>
        <w:t>Stéphane Capot, directeur</w:t>
      </w:r>
      <w:r w:rsidR="00846123" w:rsidRPr="00F20595">
        <w:rPr>
          <w:rFonts w:ascii="Arial" w:hAnsi="Arial" w:cs="Arial"/>
          <w:b/>
          <w:sz w:val="22"/>
          <w:szCs w:val="22"/>
          <w:lang w:val="fr-FR"/>
        </w:rPr>
        <w:t xml:space="preserve"> des Archives départementales de Lot-et-Garonne</w:t>
      </w:r>
      <w:r w:rsidR="00BB4B5E">
        <w:rPr>
          <w:rFonts w:ascii="Arial" w:hAnsi="Arial" w:cs="Arial"/>
          <w:sz w:val="22"/>
          <w:szCs w:val="22"/>
          <w:lang w:val="fr-FR"/>
        </w:rPr>
        <w:t>, représentant la</w:t>
      </w:r>
      <w:r w:rsidR="00846123" w:rsidRPr="00F20595">
        <w:rPr>
          <w:rFonts w:ascii="Arial" w:hAnsi="Arial" w:cs="Arial"/>
          <w:sz w:val="22"/>
          <w:szCs w:val="22"/>
          <w:lang w:val="fr-FR"/>
        </w:rPr>
        <w:t xml:space="preserve"> Président</w:t>
      </w:r>
      <w:r w:rsidR="00BB4B5E">
        <w:rPr>
          <w:rFonts w:ascii="Arial" w:hAnsi="Arial" w:cs="Arial"/>
          <w:sz w:val="22"/>
          <w:szCs w:val="22"/>
          <w:lang w:val="fr-FR"/>
        </w:rPr>
        <w:t>e</w:t>
      </w:r>
      <w:r w:rsidR="00846123" w:rsidRPr="00F20595">
        <w:rPr>
          <w:rFonts w:ascii="Arial" w:hAnsi="Arial" w:cs="Arial"/>
          <w:sz w:val="22"/>
          <w:szCs w:val="22"/>
          <w:lang w:val="fr-FR"/>
        </w:rPr>
        <w:t xml:space="preserve"> du </w:t>
      </w:r>
      <w:r w:rsidR="00A36650" w:rsidRPr="00F20595">
        <w:rPr>
          <w:rFonts w:ascii="Arial" w:hAnsi="Arial" w:cs="Arial"/>
          <w:sz w:val="22"/>
          <w:szCs w:val="22"/>
          <w:lang w:val="fr-FR"/>
        </w:rPr>
        <w:t xml:space="preserve">Département </w:t>
      </w:r>
      <w:r w:rsidR="00846123" w:rsidRPr="00F20595">
        <w:rPr>
          <w:rFonts w:ascii="Arial" w:hAnsi="Arial" w:cs="Arial"/>
          <w:sz w:val="22"/>
          <w:szCs w:val="22"/>
          <w:lang w:val="fr-FR"/>
        </w:rPr>
        <w:t xml:space="preserve">de Lot-et-Garonne </w:t>
      </w:r>
    </w:p>
    <w:p w:rsidR="00B45963" w:rsidRDefault="00B45963" w:rsidP="00A36650">
      <w:pPr>
        <w:jc w:val="both"/>
        <w:rPr>
          <w:rFonts w:ascii="Arial" w:hAnsi="Arial" w:cs="Arial"/>
          <w:sz w:val="22"/>
          <w:szCs w:val="22"/>
          <w:lang w:val="fr-FR"/>
        </w:rPr>
      </w:pPr>
    </w:p>
    <w:p w:rsidR="00846123" w:rsidRPr="00F20595" w:rsidRDefault="00846123" w:rsidP="00A36650">
      <w:pPr>
        <w:jc w:val="both"/>
        <w:rPr>
          <w:rFonts w:ascii="Arial" w:hAnsi="Arial" w:cs="Arial"/>
          <w:sz w:val="22"/>
          <w:szCs w:val="22"/>
          <w:lang w:val="fr-FR"/>
        </w:rPr>
      </w:pPr>
      <w:proofErr w:type="gramStart"/>
      <w:r w:rsidRPr="00F20595">
        <w:rPr>
          <w:rFonts w:ascii="Arial" w:hAnsi="Arial" w:cs="Arial"/>
          <w:sz w:val="22"/>
          <w:szCs w:val="22"/>
          <w:lang w:val="fr-FR"/>
        </w:rPr>
        <w:t>ci-après</w:t>
      </w:r>
      <w:proofErr w:type="gramEnd"/>
      <w:r w:rsidRPr="00F20595">
        <w:rPr>
          <w:rFonts w:ascii="Arial" w:hAnsi="Arial" w:cs="Arial"/>
          <w:sz w:val="22"/>
          <w:szCs w:val="22"/>
          <w:lang w:val="fr-FR"/>
        </w:rPr>
        <w:t xml:space="preserve"> dénommé</w:t>
      </w:r>
      <w:r w:rsidR="00BB4B5E">
        <w:rPr>
          <w:rFonts w:ascii="Arial" w:hAnsi="Arial" w:cs="Arial"/>
          <w:sz w:val="22"/>
          <w:szCs w:val="22"/>
          <w:lang w:val="fr-FR"/>
        </w:rPr>
        <w:t>e</w:t>
      </w:r>
      <w:r w:rsidRPr="00F20595">
        <w:rPr>
          <w:rFonts w:ascii="Arial" w:hAnsi="Arial" w:cs="Arial"/>
          <w:sz w:val="22"/>
          <w:szCs w:val="22"/>
          <w:lang w:val="fr-FR"/>
        </w:rPr>
        <w:t xml:space="preserve"> le dépositaire</w:t>
      </w:r>
      <w:r w:rsidR="00095EF7">
        <w:rPr>
          <w:rFonts w:ascii="Arial" w:hAnsi="Arial" w:cs="Arial"/>
          <w:sz w:val="22"/>
          <w:szCs w:val="22"/>
          <w:lang w:val="fr-FR"/>
        </w:rPr>
        <w:t>,</w:t>
      </w:r>
      <w:r w:rsidRPr="00F20595">
        <w:rPr>
          <w:rFonts w:ascii="Arial" w:hAnsi="Arial" w:cs="Arial"/>
          <w:sz w:val="22"/>
          <w:szCs w:val="22"/>
          <w:lang w:val="fr-FR"/>
        </w:rPr>
        <w:t xml:space="preserve"> d’autre part</w:t>
      </w:r>
      <w:r w:rsidR="00B45963">
        <w:rPr>
          <w:rFonts w:ascii="Arial" w:hAnsi="Arial" w:cs="Arial"/>
          <w:sz w:val="22"/>
          <w:szCs w:val="22"/>
          <w:lang w:val="fr-FR"/>
        </w:rPr>
        <w:t>,</w:t>
      </w:r>
    </w:p>
    <w:p w:rsidR="00846123" w:rsidRPr="00F20595" w:rsidRDefault="00846123">
      <w:pPr>
        <w:jc w:val="both"/>
        <w:rPr>
          <w:rFonts w:ascii="Arial" w:hAnsi="Arial" w:cs="Arial"/>
          <w:sz w:val="22"/>
          <w:szCs w:val="22"/>
          <w:lang w:val="fr-FR"/>
        </w:rPr>
      </w:pPr>
    </w:p>
    <w:p w:rsidR="00846123" w:rsidRPr="00F20595" w:rsidRDefault="00846123">
      <w:pPr>
        <w:jc w:val="both"/>
        <w:rPr>
          <w:rFonts w:ascii="Arial" w:hAnsi="Arial" w:cs="Arial"/>
          <w:sz w:val="22"/>
          <w:szCs w:val="22"/>
          <w:lang w:val="fr-FR"/>
        </w:rPr>
      </w:pPr>
      <w:r w:rsidRPr="00F20595">
        <w:rPr>
          <w:rFonts w:ascii="Arial" w:hAnsi="Arial" w:cs="Arial"/>
          <w:sz w:val="22"/>
          <w:szCs w:val="22"/>
          <w:lang w:val="fr-FR"/>
        </w:rPr>
        <w:t>Ont été faites les conventions suivantes :</w:t>
      </w:r>
    </w:p>
    <w:p w:rsidR="00846123" w:rsidRPr="00F20595" w:rsidRDefault="00846123">
      <w:pPr>
        <w:jc w:val="both"/>
        <w:rPr>
          <w:rFonts w:ascii="Arial" w:hAnsi="Arial" w:cs="Arial"/>
          <w:sz w:val="22"/>
          <w:szCs w:val="22"/>
          <w:lang w:val="fr-FR"/>
        </w:rPr>
      </w:pPr>
    </w:p>
    <w:p w:rsidR="00846123" w:rsidRPr="00F20595" w:rsidRDefault="00846123">
      <w:pPr>
        <w:ind w:left="1276" w:hanging="1276"/>
        <w:jc w:val="both"/>
        <w:rPr>
          <w:rFonts w:ascii="Arial" w:hAnsi="Arial" w:cs="Arial"/>
          <w:sz w:val="22"/>
          <w:szCs w:val="22"/>
          <w:lang w:val="fr-FR"/>
        </w:rPr>
      </w:pPr>
      <w:r w:rsidRPr="00F20595">
        <w:rPr>
          <w:rFonts w:ascii="Arial" w:hAnsi="Arial" w:cs="Arial"/>
          <w:sz w:val="22"/>
          <w:szCs w:val="22"/>
          <w:lang w:val="fr-FR"/>
        </w:rPr>
        <w:t>Article 1.-</w:t>
      </w:r>
      <w:r w:rsidRPr="00F20595">
        <w:rPr>
          <w:rFonts w:ascii="Arial" w:hAnsi="Arial" w:cs="Arial"/>
          <w:sz w:val="22"/>
          <w:szCs w:val="22"/>
          <w:lang w:val="fr-FR"/>
        </w:rPr>
        <w:tab/>
        <w:t>déclare déposer par les présentes à titre révocable aux Archives départementales de Lot-et-Garonne les archives de ... dont il est propriétaire et dont un état succinct est annexé au présent contrat.</w:t>
      </w:r>
    </w:p>
    <w:p w:rsidR="00846123" w:rsidRPr="00F20595" w:rsidRDefault="00846123">
      <w:pPr>
        <w:ind w:left="1276" w:hanging="1276"/>
        <w:jc w:val="both"/>
        <w:rPr>
          <w:rFonts w:ascii="Arial" w:hAnsi="Arial" w:cs="Arial"/>
          <w:sz w:val="22"/>
          <w:szCs w:val="22"/>
          <w:lang w:val="fr-FR"/>
        </w:rPr>
      </w:pPr>
    </w:p>
    <w:p w:rsidR="00846123" w:rsidRPr="00F20595" w:rsidRDefault="00846123">
      <w:pPr>
        <w:ind w:left="1276" w:hanging="1276"/>
        <w:jc w:val="both"/>
        <w:rPr>
          <w:rFonts w:ascii="Arial" w:hAnsi="Arial" w:cs="Arial"/>
          <w:sz w:val="22"/>
          <w:szCs w:val="22"/>
          <w:lang w:val="fr-FR"/>
        </w:rPr>
      </w:pPr>
      <w:r w:rsidRPr="00F20595">
        <w:rPr>
          <w:rFonts w:ascii="Arial" w:hAnsi="Arial" w:cs="Arial"/>
          <w:sz w:val="22"/>
          <w:szCs w:val="22"/>
          <w:lang w:val="fr-FR"/>
        </w:rPr>
        <w:t>Article 2.-</w:t>
      </w:r>
      <w:r w:rsidRPr="00F20595">
        <w:rPr>
          <w:rFonts w:ascii="Arial" w:hAnsi="Arial" w:cs="Arial"/>
          <w:sz w:val="22"/>
          <w:szCs w:val="22"/>
          <w:lang w:val="fr-FR"/>
        </w:rPr>
        <w:tab/>
        <w:t>Le dépôt est réciproquement consenti et accepté par les parties aux conditions ci-dessous énoncées.</w:t>
      </w:r>
    </w:p>
    <w:p w:rsidR="00846123" w:rsidRPr="00F20595" w:rsidRDefault="00846123">
      <w:pPr>
        <w:ind w:left="1276" w:hanging="1276"/>
        <w:jc w:val="both"/>
        <w:rPr>
          <w:rFonts w:ascii="Arial" w:hAnsi="Arial" w:cs="Arial"/>
          <w:sz w:val="22"/>
          <w:szCs w:val="22"/>
          <w:lang w:val="fr-FR"/>
        </w:rPr>
      </w:pPr>
    </w:p>
    <w:p w:rsidR="00846123" w:rsidRPr="00F20595" w:rsidRDefault="00846123" w:rsidP="00A36650">
      <w:pPr>
        <w:ind w:left="1276" w:hanging="1276"/>
        <w:jc w:val="both"/>
        <w:rPr>
          <w:rFonts w:ascii="Arial" w:hAnsi="Arial" w:cs="Arial"/>
          <w:sz w:val="22"/>
          <w:szCs w:val="22"/>
          <w:lang w:val="fr-FR"/>
        </w:rPr>
      </w:pPr>
      <w:r w:rsidRPr="00F20595">
        <w:rPr>
          <w:rFonts w:ascii="Arial" w:hAnsi="Arial" w:cs="Arial"/>
          <w:sz w:val="22"/>
          <w:szCs w:val="22"/>
          <w:lang w:val="fr-FR"/>
        </w:rPr>
        <w:t>Article 3.-</w:t>
      </w:r>
      <w:r w:rsidRPr="00F20595">
        <w:rPr>
          <w:rFonts w:ascii="Arial" w:hAnsi="Arial" w:cs="Arial"/>
          <w:sz w:val="22"/>
          <w:szCs w:val="22"/>
          <w:lang w:val="fr-FR"/>
        </w:rPr>
        <w:tab/>
        <w:t xml:space="preserve">Le </w:t>
      </w:r>
      <w:r w:rsidR="00A36650" w:rsidRPr="00F20595">
        <w:rPr>
          <w:rFonts w:ascii="Arial" w:hAnsi="Arial" w:cs="Arial"/>
          <w:sz w:val="22"/>
          <w:szCs w:val="22"/>
          <w:lang w:val="fr-FR"/>
        </w:rPr>
        <w:t xml:space="preserve">Département </w:t>
      </w:r>
      <w:r w:rsidRPr="00F20595">
        <w:rPr>
          <w:rFonts w:ascii="Arial" w:hAnsi="Arial" w:cs="Arial"/>
          <w:sz w:val="22"/>
          <w:szCs w:val="22"/>
          <w:lang w:val="fr-FR"/>
        </w:rPr>
        <w:t>prend à sa charge le transfert des documents aux Archives départementales de Lot-et-Garonne.</w:t>
      </w:r>
    </w:p>
    <w:p w:rsidR="00846123" w:rsidRPr="00F20595" w:rsidRDefault="00846123">
      <w:pPr>
        <w:ind w:left="1276" w:hanging="1276"/>
        <w:jc w:val="both"/>
        <w:rPr>
          <w:rFonts w:ascii="Arial" w:hAnsi="Arial" w:cs="Arial"/>
          <w:sz w:val="22"/>
          <w:szCs w:val="22"/>
          <w:lang w:val="fr-FR"/>
        </w:rPr>
      </w:pPr>
    </w:p>
    <w:p w:rsidR="00846123" w:rsidRPr="00F20595" w:rsidRDefault="00846123">
      <w:pPr>
        <w:ind w:left="1276" w:hanging="1276"/>
        <w:jc w:val="both"/>
        <w:rPr>
          <w:rFonts w:ascii="Arial" w:hAnsi="Arial" w:cs="Arial"/>
          <w:sz w:val="22"/>
          <w:szCs w:val="22"/>
          <w:lang w:val="fr-FR"/>
        </w:rPr>
      </w:pPr>
      <w:r w:rsidRPr="00F20595">
        <w:rPr>
          <w:rFonts w:ascii="Arial" w:hAnsi="Arial" w:cs="Arial"/>
          <w:sz w:val="22"/>
          <w:szCs w:val="22"/>
          <w:lang w:val="fr-FR"/>
        </w:rPr>
        <w:t>Article 4.-</w:t>
      </w:r>
      <w:r w:rsidRPr="00F20595">
        <w:rPr>
          <w:rFonts w:ascii="Arial" w:hAnsi="Arial" w:cs="Arial"/>
          <w:sz w:val="22"/>
          <w:szCs w:val="22"/>
          <w:lang w:val="fr-FR"/>
        </w:rPr>
        <w:tab/>
        <w:t>Le dépositaire s'engage à procéder au tri, à l'élimination éventuelle en accord avec le déposant, au classement, conditionnement et stockage des archives qui lui sont confiées. Il assure la rédaction d'un instrument de recherche dudit fonds.</w:t>
      </w:r>
    </w:p>
    <w:p w:rsidR="00846123" w:rsidRPr="00F20595" w:rsidRDefault="00846123">
      <w:pPr>
        <w:ind w:left="1276"/>
        <w:jc w:val="both"/>
        <w:rPr>
          <w:rFonts w:ascii="Arial" w:hAnsi="Arial" w:cs="Arial"/>
          <w:sz w:val="22"/>
          <w:szCs w:val="22"/>
          <w:lang w:val="fr-FR"/>
        </w:rPr>
      </w:pPr>
      <w:r w:rsidRPr="00F20595">
        <w:rPr>
          <w:rFonts w:ascii="Arial" w:hAnsi="Arial" w:cs="Arial"/>
          <w:sz w:val="22"/>
          <w:szCs w:val="22"/>
          <w:lang w:val="fr-FR"/>
        </w:rPr>
        <w:t>Il est spécifié que les Archives départementales assumeront uniquement la responsabilité des documents consignés dans ledit inventaire, établi en deux exemplaires au moins dont l’un sera remis au déposant.</w:t>
      </w:r>
    </w:p>
    <w:p w:rsidR="00846123" w:rsidRPr="00F20595" w:rsidRDefault="00846123">
      <w:pPr>
        <w:ind w:left="1276" w:hanging="1276"/>
        <w:jc w:val="both"/>
        <w:rPr>
          <w:rFonts w:ascii="Arial" w:hAnsi="Arial" w:cs="Arial"/>
          <w:sz w:val="22"/>
          <w:szCs w:val="22"/>
          <w:lang w:val="fr-FR"/>
        </w:rPr>
      </w:pPr>
    </w:p>
    <w:p w:rsidR="00846123" w:rsidRPr="00F20595" w:rsidRDefault="00846123">
      <w:pPr>
        <w:ind w:left="1276" w:hanging="1276"/>
        <w:jc w:val="both"/>
        <w:rPr>
          <w:rFonts w:ascii="Arial" w:hAnsi="Arial" w:cs="Arial"/>
          <w:sz w:val="22"/>
          <w:szCs w:val="22"/>
          <w:lang w:val="fr-FR"/>
        </w:rPr>
      </w:pPr>
      <w:r w:rsidRPr="00F20595">
        <w:rPr>
          <w:rFonts w:ascii="Arial" w:hAnsi="Arial" w:cs="Arial"/>
          <w:sz w:val="22"/>
          <w:szCs w:val="22"/>
          <w:lang w:val="fr-FR"/>
        </w:rPr>
        <w:t>Article 5.-</w:t>
      </w:r>
      <w:r w:rsidRPr="00F20595">
        <w:rPr>
          <w:rFonts w:ascii="Arial" w:hAnsi="Arial" w:cs="Arial"/>
          <w:sz w:val="22"/>
          <w:szCs w:val="22"/>
          <w:lang w:val="fr-FR"/>
        </w:rPr>
        <w:tab/>
      </w:r>
      <w:r w:rsidRPr="00F20595">
        <w:rPr>
          <w:rFonts w:ascii="Arial" w:hAnsi="Arial" w:cs="Arial"/>
          <w:b/>
          <w:sz w:val="22"/>
          <w:szCs w:val="22"/>
          <w:lang w:val="fr-FR"/>
        </w:rPr>
        <w:t>variante 1.-</w:t>
      </w:r>
      <w:r w:rsidRPr="00F20595">
        <w:rPr>
          <w:rFonts w:ascii="Arial" w:hAnsi="Arial" w:cs="Arial"/>
          <w:sz w:val="22"/>
          <w:szCs w:val="22"/>
          <w:lang w:val="fr-FR"/>
        </w:rPr>
        <w:t xml:space="preserve"> Le déposant donne une autorisation permanente et générale de communication et de reproduction de ces archives selon les lois, décrets et règlements qui régissent les Archives départementales.</w:t>
      </w:r>
    </w:p>
    <w:p w:rsidR="00846123" w:rsidRPr="00F20595" w:rsidRDefault="00846123">
      <w:pPr>
        <w:ind w:left="1276"/>
        <w:jc w:val="both"/>
        <w:rPr>
          <w:rFonts w:ascii="Arial" w:hAnsi="Arial" w:cs="Arial"/>
          <w:sz w:val="22"/>
          <w:szCs w:val="22"/>
          <w:lang w:val="fr-FR"/>
        </w:rPr>
      </w:pPr>
      <w:proofErr w:type="gramStart"/>
      <w:r w:rsidRPr="00F20595">
        <w:rPr>
          <w:rFonts w:ascii="Arial" w:hAnsi="Arial" w:cs="Arial"/>
          <w:b/>
          <w:sz w:val="22"/>
          <w:szCs w:val="22"/>
          <w:lang w:val="fr-FR"/>
        </w:rPr>
        <w:lastRenderedPageBreak/>
        <w:t>variante</w:t>
      </w:r>
      <w:proofErr w:type="gramEnd"/>
      <w:r w:rsidRPr="00F20595">
        <w:rPr>
          <w:rFonts w:ascii="Arial" w:hAnsi="Arial" w:cs="Arial"/>
          <w:b/>
          <w:sz w:val="22"/>
          <w:szCs w:val="22"/>
          <w:lang w:val="fr-FR"/>
        </w:rPr>
        <w:t xml:space="preserve"> 2.-</w:t>
      </w:r>
      <w:r w:rsidRPr="00F20595">
        <w:rPr>
          <w:rFonts w:ascii="Arial" w:hAnsi="Arial" w:cs="Arial"/>
          <w:sz w:val="22"/>
          <w:szCs w:val="22"/>
          <w:lang w:val="fr-FR"/>
        </w:rPr>
        <w:t xml:space="preserve"> Le déposant n'autorise la communication des archives déposées qu'avec son autorisation écrite. L'autorisation de reproduction devra être précisée le cas échéant.</w:t>
      </w:r>
    </w:p>
    <w:p w:rsidR="00846123" w:rsidRPr="00F20595" w:rsidRDefault="00846123">
      <w:pPr>
        <w:ind w:left="1276"/>
        <w:jc w:val="both"/>
        <w:rPr>
          <w:rFonts w:ascii="Arial" w:hAnsi="Arial" w:cs="Arial"/>
          <w:sz w:val="22"/>
          <w:szCs w:val="22"/>
          <w:lang w:val="fr-FR"/>
        </w:rPr>
      </w:pPr>
      <w:r w:rsidRPr="00F20595">
        <w:rPr>
          <w:rFonts w:ascii="Arial" w:hAnsi="Arial" w:cs="Arial"/>
          <w:sz w:val="22"/>
          <w:szCs w:val="22"/>
          <w:lang w:val="fr-FR"/>
        </w:rPr>
        <w:t>Le déposant donne délégation au dépositaire pour fournir les autorisations prévues ci-dessus dans le cas où il lui serait impossible de répondre dans un délai de trois mois.</w:t>
      </w:r>
    </w:p>
    <w:p w:rsidR="00846123" w:rsidRPr="00F20595" w:rsidRDefault="00846123">
      <w:pPr>
        <w:ind w:left="1276"/>
        <w:jc w:val="both"/>
        <w:rPr>
          <w:rFonts w:ascii="Arial" w:hAnsi="Arial" w:cs="Arial"/>
          <w:sz w:val="22"/>
          <w:szCs w:val="22"/>
          <w:lang w:val="fr-FR"/>
        </w:rPr>
      </w:pPr>
    </w:p>
    <w:p w:rsidR="00846123" w:rsidRPr="00F20595" w:rsidRDefault="00846123">
      <w:pPr>
        <w:ind w:left="1276" w:hanging="1276"/>
        <w:jc w:val="both"/>
        <w:rPr>
          <w:rFonts w:ascii="Arial" w:hAnsi="Arial" w:cs="Arial"/>
          <w:sz w:val="22"/>
          <w:szCs w:val="22"/>
          <w:lang w:val="fr-FR"/>
        </w:rPr>
      </w:pPr>
      <w:r w:rsidRPr="00F20595">
        <w:rPr>
          <w:rFonts w:ascii="Arial" w:hAnsi="Arial" w:cs="Arial"/>
          <w:sz w:val="22"/>
          <w:szCs w:val="22"/>
          <w:lang w:val="fr-FR"/>
        </w:rPr>
        <w:t xml:space="preserve">Article 6.- </w:t>
      </w:r>
      <w:r w:rsidRPr="00F20595">
        <w:rPr>
          <w:rFonts w:ascii="Arial" w:hAnsi="Arial" w:cs="Arial"/>
          <w:sz w:val="22"/>
          <w:szCs w:val="22"/>
          <w:lang w:val="fr-FR"/>
        </w:rPr>
        <w:tab/>
        <w:t>Tout prêt de document pour exposition ou tout autre motif sera soumis à l’autorisation écrite du déposant.</w:t>
      </w:r>
    </w:p>
    <w:p w:rsidR="00846123" w:rsidRPr="00F20595" w:rsidRDefault="00846123">
      <w:pPr>
        <w:ind w:left="1276" w:hanging="1276"/>
        <w:jc w:val="both"/>
        <w:rPr>
          <w:rFonts w:ascii="Arial" w:hAnsi="Arial" w:cs="Arial"/>
          <w:sz w:val="22"/>
          <w:szCs w:val="22"/>
          <w:lang w:val="fr-FR"/>
        </w:rPr>
      </w:pPr>
    </w:p>
    <w:p w:rsidR="00846123" w:rsidRPr="00F20595" w:rsidRDefault="00846123">
      <w:pPr>
        <w:ind w:left="1276" w:hanging="1276"/>
        <w:jc w:val="both"/>
        <w:rPr>
          <w:rFonts w:ascii="Arial" w:hAnsi="Arial" w:cs="Arial"/>
          <w:sz w:val="22"/>
          <w:szCs w:val="22"/>
          <w:lang w:val="fr-FR"/>
        </w:rPr>
      </w:pPr>
      <w:r w:rsidRPr="00F20595">
        <w:rPr>
          <w:rFonts w:ascii="Arial" w:hAnsi="Arial" w:cs="Arial"/>
          <w:sz w:val="22"/>
          <w:szCs w:val="22"/>
          <w:lang w:val="fr-FR"/>
        </w:rPr>
        <w:t>Article 7.-</w:t>
      </w:r>
      <w:r w:rsidRPr="00F20595">
        <w:rPr>
          <w:rFonts w:ascii="Arial" w:hAnsi="Arial" w:cs="Arial"/>
          <w:sz w:val="22"/>
          <w:szCs w:val="22"/>
          <w:lang w:val="fr-FR"/>
        </w:rPr>
        <w:tab/>
        <w:t>Nonobstant les dispositions de l'article 5, le déposant se réserve l'exercice éventuel des droits d'auteur sur les documents déposés, conformément au Code de la propriété littéraire et artistique.</w:t>
      </w:r>
    </w:p>
    <w:p w:rsidR="00846123" w:rsidRPr="00F20595" w:rsidRDefault="00846123">
      <w:pPr>
        <w:ind w:left="1276" w:hanging="1276"/>
        <w:jc w:val="both"/>
        <w:rPr>
          <w:rFonts w:ascii="Arial" w:hAnsi="Arial" w:cs="Arial"/>
          <w:sz w:val="22"/>
          <w:szCs w:val="22"/>
          <w:lang w:val="fr-FR"/>
        </w:rPr>
      </w:pPr>
    </w:p>
    <w:p w:rsidR="00846123" w:rsidRPr="00F20595" w:rsidRDefault="00846123">
      <w:pPr>
        <w:ind w:left="1276" w:hanging="1276"/>
        <w:jc w:val="both"/>
        <w:rPr>
          <w:rFonts w:ascii="Arial" w:hAnsi="Arial" w:cs="Arial"/>
          <w:sz w:val="22"/>
          <w:szCs w:val="22"/>
          <w:lang w:val="fr-FR"/>
        </w:rPr>
      </w:pPr>
      <w:r w:rsidRPr="00F20595">
        <w:rPr>
          <w:rFonts w:ascii="Arial" w:hAnsi="Arial" w:cs="Arial"/>
          <w:sz w:val="22"/>
          <w:szCs w:val="22"/>
          <w:lang w:val="fr-FR"/>
        </w:rPr>
        <w:t>Article 8.-</w:t>
      </w:r>
      <w:r w:rsidRPr="00F20595">
        <w:rPr>
          <w:rFonts w:ascii="Arial" w:hAnsi="Arial" w:cs="Arial"/>
          <w:sz w:val="22"/>
          <w:szCs w:val="22"/>
          <w:lang w:val="fr-FR"/>
        </w:rPr>
        <w:tab/>
        <w:t xml:space="preserve">Ou toute personne juridique ou ayant droit qui pourrait lui succéder conservera la propriété des archives visées dans le présent contrat. </w:t>
      </w:r>
    </w:p>
    <w:p w:rsidR="00846123" w:rsidRPr="00F20595" w:rsidRDefault="00846123">
      <w:pPr>
        <w:ind w:left="1276" w:hanging="1276"/>
        <w:jc w:val="both"/>
        <w:rPr>
          <w:rFonts w:ascii="Arial" w:hAnsi="Arial" w:cs="Arial"/>
          <w:sz w:val="22"/>
          <w:szCs w:val="22"/>
          <w:lang w:val="fr-FR"/>
        </w:rPr>
      </w:pPr>
    </w:p>
    <w:p w:rsidR="00846123" w:rsidRPr="00F20595" w:rsidRDefault="00846123" w:rsidP="00A36650">
      <w:pPr>
        <w:ind w:left="1276" w:hanging="1276"/>
        <w:jc w:val="both"/>
        <w:rPr>
          <w:rFonts w:ascii="Arial" w:hAnsi="Arial" w:cs="Arial"/>
          <w:sz w:val="22"/>
          <w:szCs w:val="22"/>
          <w:lang w:val="fr-FR"/>
        </w:rPr>
      </w:pPr>
      <w:r w:rsidRPr="00F20595">
        <w:rPr>
          <w:rFonts w:ascii="Arial" w:hAnsi="Arial" w:cs="Arial"/>
          <w:sz w:val="22"/>
          <w:szCs w:val="22"/>
          <w:lang w:val="fr-FR"/>
        </w:rPr>
        <w:t>Article 9.-</w:t>
      </w:r>
      <w:r w:rsidRPr="00F20595">
        <w:rPr>
          <w:rFonts w:ascii="Arial" w:hAnsi="Arial" w:cs="Arial"/>
          <w:sz w:val="22"/>
          <w:szCs w:val="22"/>
          <w:lang w:val="fr-FR"/>
        </w:rPr>
        <w:tab/>
        <w:t>Si une procédure de dénonciation du contrat de dépôt était entreprise par le déposant ou ses ayants droit, celui-ci devra en donne</w:t>
      </w:r>
      <w:r w:rsidR="00B45963">
        <w:rPr>
          <w:rFonts w:ascii="Arial" w:hAnsi="Arial" w:cs="Arial"/>
          <w:sz w:val="22"/>
          <w:szCs w:val="22"/>
          <w:lang w:val="fr-FR"/>
        </w:rPr>
        <w:t>r avis par lettre recommandée à la</w:t>
      </w:r>
      <w:r w:rsidRPr="00F20595">
        <w:rPr>
          <w:rFonts w:ascii="Arial" w:hAnsi="Arial" w:cs="Arial"/>
          <w:sz w:val="22"/>
          <w:szCs w:val="22"/>
          <w:lang w:val="fr-FR"/>
        </w:rPr>
        <w:t xml:space="preserve"> Président</w:t>
      </w:r>
      <w:r w:rsidR="00B45963">
        <w:rPr>
          <w:rFonts w:ascii="Arial" w:hAnsi="Arial" w:cs="Arial"/>
          <w:sz w:val="22"/>
          <w:szCs w:val="22"/>
          <w:lang w:val="fr-FR"/>
        </w:rPr>
        <w:t>e</w:t>
      </w:r>
      <w:r w:rsidRPr="00F20595">
        <w:rPr>
          <w:rFonts w:ascii="Arial" w:hAnsi="Arial" w:cs="Arial"/>
          <w:sz w:val="22"/>
          <w:szCs w:val="22"/>
          <w:lang w:val="fr-FR"/>
        </w:rPr>
        <w:t xml:space="preserve"> du </w:t>
      </w:r>
      <w:r w:rsidR="00A36650" w:rsidRPr="00F20595">
        <w:rPr>
          <w:rFonts w:ascii="Arial" w:hAnsi="Arial" w:cs="Arial"/>
          <w:sz w:val="22"/>
          <w:szCs w:val="22"/>
          <w:lang w:val="fr-FR"/>
        </w:rPr>
        <w:t xml:space="preserve">Département </w:t>
      </w:r>
      <w:r w:rsidRPr="00F20595">
        <w:rPr>
          <w:rFonts w:ascii="Arial" w:hAnsi="Arial" w:cs="Arial"/>
          <w:sz w:val="22"/>
          <w:szCs w:val="22"/>
          <w:lang w:val="fr-FR"/>
        </w:rPr>
        <w:t xml:space="preserve">de Lot-et-Garonne. La réintégration des documents au domicile du déposant aura lieu aux frais de ce dernier. Décharge sera alors donnée aux Archives départementales. </w:t>
      </w:r>
    </w:p>
    <w:p w:rsidR="00846123" w:rsidRPr="00F20595" w:rsidRDefault="00846123">
      <w:pPr>
        <w:ind w:left="1276"/>
        <w:jc w:val="both"/>
        <w:rPr>
          <w:rFonts w:ascii="Arial" w:hAnsi="Arial" w:cs="Arial"/>
          <w:sz w:val="22"/>
          <w:szCs w:val="22"/>
          <w:lang w:val="fr-FR"/>
        </w:rPr>
      </w:pPr>
      <w:r w:rsidRPr="00F20595">
        <w:rPr>
          <w:rFonts w:ascii="Arial" w:hAnsi="Arial" w:cs="Arial"/>
          <w:sz w:val="22"/>
          <w:szCs w:val="22"/>
          <w:lang w:val="fr-FR"/>
        </w:rPr>
        <w:t>Il peut en outre être demandé au déposant le remboursement des frais extraordinaires engagés par les Archives départementales pour le classement et la restauration du fonds déposé, sa conservation relevant des obligations pécuniaires normales du dépositaire</w:t>
      </w:r>
    </w:p>
    <w:p w:rsidR="00846123" w:rsidRPr="00F20595" w:rsidRDefault="00846123">
      <w:pPr>
        <w:ind w:left="1276" w:hanging="1276"/>
        <w:jc w:val="both"/>
        <w:rPr>
          <w:rFonts w:ascii="Arial" w:hAnsi="Arial" w:cs="Arial"/>
          <w:sz w:val="22"/>
          <w:szCs w:val="22"/>
          <w:lang w:val="fr-FR"/>
        </w:rPr>
      </w:pPr>
    </w:p>
    <w:p w:rsidR="00846123" w:rsidRPr="00F20595" w:rsidRDefault="00846123">
      <w:pPr>
        <w:ind w:left="1276" w:hanging="1276"/>
        <w:jc w:val="both"/>
        <w:rPr>
          <w:rFonts w:ascii="Arial" w:hAnsi="Arial" w:cs="Arial"/>
          <w:sz w:val="22"/>
          <w:szCs w:val="22"/>
          <w:lang w:val="fr-FR"/>
        </w:rPr>
      </w:pPr>
      <w:r w:rsidRPr="00F20595">
        <w:rPr>
          <w:rFonts w:ascii="Arial" w:hAnsi="Arial" w:cs="Arial"/>
          <w:sz w:val="22"/>
          <w:szCs w:val="22"/>
          <w:lang w:val="fr-FR"/>
        </w:rPr>
        <w:t>Article 10.-</w:t>
      </w:r>
      <w:r w:rsidRPr="00F20595">
        <w:rPr>
          <w:rFonts w:ascii="Arial" w:hAnsi="Arial" w:cs="Arial"/>
          <w:sz w:val="22"/>
          <w:szCs w:val="22"/>
          <w:lang w:val="fr-FR"/>
        </w:rPr>
        <w:tab/>
        <w:t>Si le déposant ou son ayant droit mettait fin au présent contrat pour reprendre possession des documents déposés, les Archives départementales pourraient réaliser à leurs frais une reprographie de tout ou partie des documents déposés. Les reproductions, quel qu’en soit le support, resteront la propriété des Archives départementales.</w:t>
      </w:r>
    </w:p>
    <w:p w:rsidR="00846123" w:rsidRPr="00F20595" w:rsidRDefault="00846123">
      <w:pPr>
        <w:ind w:left="1276" w:hanging="1276"/>
        <w:jc w:val="both"/>
        <w:rPr>
          <w:rFonts w:ascii="Arial" w:hAnsi="Arial" w:cs="Arial"/>
          <w:sz w:val="22"/>
          <w:szCs w:val="22"/>
          <w:lang w:val="fr-FR"/>
        </w:rPr>
      </w:pPr>
    </w:p>
    <w:p w:rsidR="00846123" w:rsidRPr="00F20595" w:rsidRDefault="00846123">
      <w:pPr>
        <w:ind w:left="1276" w:hanging="1276"/>
        <w:jc w:val="both"/>
        <w:rPr>
          <w:rFonts w:ascii="Arial" w:hAnsi="Arial" w:cs="Arial"/>
          <w:sz w:val="22"/>
          <w:szCs w:val="22"/>
          <w:lang w:val="fr-FR"/>
        </w:rPr>
      </w:pPr>
      <w:r w:rsidRPr="00F20595">
        <w:rPr>
          <w:rFonts w:ascii="Arial" w:hAnsi="Arial" w:cs="Arial"/>
          <w:sz w:val="22"/>
          <w:szCs w:val="22"/>
          <w:lang w:val="fr-FR"/>
        </w:rPr>
        <w:t>Article 11.-</w:t>
      </w:r>
      <w:r w:rsidRPr="00F20595">
        <w:rPr>
          <w:rFonts w:ascii="Arial" w:hAnsi="Arial" w:cs="Arial"/>
          <w:sz w:val="22"/>
          <w:szCs w:val="22"/>
          <w:lang w:val="fr-FR"/>
        </w:rPr>
        <w:tab/>
        <w:t>Les reproductions des documents déposés réalisées dans d’autres conditions par les soins ou aux frais des Archives départementales demeurent aussi la propriété de celles-ci ; leur communication sera soumise aux conditions de communications énoncées à l’article 5 du présent contrat.</w:t>
      </w:r>
    </w:p>
    <w:p w:rsidR="00846123" w:rsidRPr="00F20595" w:rsidRDefault="00846123">
      <w:pPr>
        <w:ind w:left="1276" w:hanging="1276"/>
        <w:jc w:val="both"/>
        <w:rPr>
          <w:rFonts w:ascii="Arial" w:hAnsi="Arial" w:cs="Arial"/>
          <w:sz w:val="22"/>
          <w:szCs w:val="22"/>
          <w:lang w:val="fr-FR"/>
        </w:rPr>
      </w:pPr>
    </w:p>
    <w:p w:rsidR="00846123" w:rsidRPr="00F20595" w:rsidRDefault="00846123">
      <w:pPr>
        <w:ind w:left="1276" w:hanging="1276"/>
        <w:jc w:val="both"/>
        <w:rPr>
          <w:rFonts w:ascii="Arial" w:hAnsi="Arial" w:cs="Arial"/>
          <w:sz w:val="22"/>
          <w:szCs w:val="22"/>
          <w:lang w:val="fr-FR"/>
        </w:rPr>
      </w:pPr>
      <w:r w:rsidRPr="00F20595">
        <w:rPr>
          <w:rFonts w:ascii="Arial" w:hAnsi="Arial" w:cs="Arial"/>
          <w:sz w:val="22"/>
          <w:szCs w:val="22"/>
          <w:lang w:val="fr-FR"/>
        </w:rPr>
        <w:t>Article 12.-</w:t>
      </w:r>
      <w:r w:rsidRPr="00F20595">
        <w:rPr>
          <w:rFonts w:ascii="Arial" w:hAnsi="Arial" w:cs="Arial"/>
          <w:sz w:val="22"/>
          <w:szCs w:val="22"/>
          <w:lang w:val="fr-FR"/>
        </w:rPr>
        <w:tab/>
        <w:t>Si l’association venait à être dissoute, elle tiendra auparavant une assemblée générale extraordinaire pour statuer sur le sort de ses archives. Un don des documents déposés peut alors être fait aux Archives départementales pour être intégrés définitivement à ses collections.</w:t>
      </w:r>
    </w:p>
    <w:p w:rsidR="00846123" w:rsidRPr="00F20595" w:rsidRDefault="00846123">
      <w:pPr>
        <w:ind w:left="1276" w:hanging="1276"/>
        <w:jc w:val="both"/>
        <w:rPr>
          <w:rFonts w:ascii="Arial" w:hAnsi="Arial" w:cs="Arial"/>
          <w:sz w:val="22"/>
          <w:szCs w:val="22"/>
          <w:lang w:val="fr-FR"/>
        </w:rPr>
      </w:pPr>
    </w:p>
    <w:p w:rsidR="00846123" w:rsidRPr="00F20595" w:rsidRDefault="00846123">
      <w:pPr>
        <w:ind w:left="1276" w:hanging="1276"/>
        <w:jc w:val="both"/>
        <w:rPr>
          <w:rFonts w:ascii="Arial" w:hAnsi="Arial" w:cs="Arial"/>
          <w:sz w:val="22"/>
          <w:szCs w:val="22"/>
          <w:lang w:val="fr-FR"/>
        </w:rPr>
      </w:pPr>
      <w:r w:rsidRPr="00F20595">
        <w:rPr>
          <w:rFonts w:ascii="Arial" w:hAnsi="Arial" w:cs="Arial"/>
          <w:sz w:val="22"/>
          <w:szCs w:val="22"/>
          <w:lang w:val="fr-FR"/>
        </w:rPr>
        <w:t>Article 13.-</w:t>
      </w:r>
      <w:r w:rsidRPr="00F20595">
        <w:rPr>
          <w:rFonts w:ascii="Arial" w:hAnsi="Arial" w:cs="Arial"/>
          <w:sz w:val="22"/>
          <w:szCs w:val="22"/>
          <w:lang w:val="fr-FR"/>
        </w:rPr>
        <w:tab/>
        <w:t>En cas de vol, perte ou de destruction des documents déposés, et en l’absence de faute ou de négligence du dépositaire, celui-ci sera exonéré de toute obligation de restitution ou d’indemnisation. Le déposant contractera toute assurance qu’il jugera utile garantissant les documents déposés.</w:t>
      </w:r>
    </w:p>
    <w:p w:rsidR="00846123" w:rsidRPr="00F20595" w:rsidRDefault="00846123">
      <w:pPr>
        <w:jc w:val="both"/>
        <w:rPr>
          <w:rFonts w:ascii="Arial" w:hAnsi="Arial" w:cs="Arial"/>
          <w:sz w:val="22"/>
          <w:szCs w:val="22"/>
          <w:lang w:val="fr-FR"/>
        </w:rPr>
      </w:pPr>
    </w:p>
    <w:p w:rsidR="00846123" w:rsidRPr="00F20595" w:rsidRDefault="00846123">
      <w:pPr>
        <w:jc w:val="both"/>
        <w:rPr>
          <w:rFonts w:ascii="Arial" w:hAnsi="Arial" w:cs="Arial"/>
          <w:sz w:val="22"/>
          <w:szCs w:val="22"/>
          <w:lang w:val="fr-FR"/>
        </w:rPr>
      </w:pPr>
    </w:p>
    <w:p w:rsidR="0075026A" w:rsidRPr="00F20595" w:rsidRDefault="0075026A" w:rsidP="0075026A">
      <w:pPr>
        <w:ind w:left="5387"/>
        <w:jc w:val="both"/>
        <w:rPr>
          <w:rFonts w:ascii="Arial" w:hAnsi="Arial" w:cs="Arial"/>
          <w:sz w:val="22"/>
          <w:szCs w:val="22"/>
          <w:lang w:val="fr-FR"/>
        </w:rPr>
      </w:pPr>
      <w:r w:rsidRPr="00F20595">
        <w:rPr>
          <w:rFonts w:ascii="Arial" w:hAnsi="Arial" w:cs="Arial"/>
          <w:sz w:val="22"/>
          <w:szCs w:val="22"/>
          <w:lang w:val="fr-FR"/>
        </w:rPr>
        <w:t xml:space="preserve">Agen, le </w:t>
      </w:r>
    </w:p>
    <w:p w:rsidR="0075026A" w:rsidRPr="00F20595" w:rsidRDefault="0075026A" w:rsidP="0075026A">
      <w:pPr>
        <w:ind w:left="5387"/>
        <w:jc w:val="both"/>
        <w:rPr>
          <w:rFonts w:ascii="Arial" w:hAnsi="Arial" w:cs="Arial"/>
          <w:sz w:val="22"/>
          <w:szCs w:val="22"/>
          <w:lang w:val="fr-FR"/>
        </w:rPr>
      </w:pPr>
    </w:p>
    <w:p w:rsidR="0075026A" w:rsidRPr="00F20595" w:rsidRDefault="0075026A" w:rsidP="0075026A">
      <w:pPr>
        <w:ind w:left="5387"/>
        <w:jc w:val="both"/>
        <w:rPr>
          <w:rFonts w:ascii="Arial" w:hAnsi="Arial" w:cs="Arial"/>
          <w:sz w:val="22"/>
          <w:szCs w:val="22"/>
          <w:lang w:val="fr-FR"/>
        </w:rPr>
      </w:pPr>
    </w:p>
    <w:p w:rsidR="0075026A" w:rsidRPr="00F20595" w:rsidRDefault="0075026A" w:rsidP="0075026A">
      <w:pPr>
        <w:ind w:left="5387"/>
        <w:jc w:val="both"/>
        <w:rPr>
          <w:rFonts w:ascii="Arial" w:hAnsi="Arial" w:cs="Arial"/>
          <w:sz w:val="22"/>
          <w:szCs w:val="22"/>
          <w:lang w:val="fr-FR"/>
        </w:rPr>
      </w:pPr>
    </w:p>
    <w:p w:rsidR="0075026A" w:rsidRPr="00F20595" w:rsidRDefault="0075026A" w:rsidP="0075026A">
      <w:pPr>
        <w:ind w:left="5387"/>
        <w:jc w:val="both"/>
        <w:rPr>
          <w:rFonts w:ascii="Arial" w:hAnsi="Arial" w:cs="Arial"/>
          <w:sz w:val="22"/>
          <w:szCs w:val="22"/>
          <w:lang w:val="fr-FR"/>
        </w:rPr>
      </w:pPr>
      <w:proofErr w:type="gramStart"/>
      <w:r w:rsidRPr="00F20595">
        <w:rPr>
          <w:rFonts w:ascii="Arial" w:hAnsi="Arial" w:cs="Arial"/>
          <w:sz w:val="22"/>
          <w:szCs w:val="22"/>
          <w:lang w:val="fr-FR"/>
        </w:rPr>
        <w:t>Pour ,</w:t>
      </w:r>
      <w:proofErr w:type="gramEnd"/>
      <w:r w:rsidRPr="00F20595">
        <w:rPr>
          <w:rFonts w:ascii="Arial" w:hAnsi="Arial" w:cs="Arial"/>
          <w:sz w:val="22"/>
          <w:szCs w:val="22"/>
          <w:lang w:val="fr-FR"/>
        </w:rPr>
        <w:t xml:space="preserve"> son président</w:t>
      </w:r>
    </w:p>
    <w:p w:rsidR="0075026A" w:rsidRPr="00F20595" w:rsidRDefault="0075026A" w:rsidP="0075026A">
      <w:pPr>
        <w:ind w:left="5387"/>
        <w:jc w:val="both"/>
        <w:rPr>
          <w:rFonts w:ascii="Arial" w:hAnsi="Arial" w:cs="Arial"/>
          <w:sz w:val="22"/>
          <w:szCs w:val="22"/>
          <w:lang w:val="fr-FR"/>
        </w:rPr>
      </w:pPr>
    </w:p>
    <w:p w:rsidR="0075026A" w:rsidRPr="00F20595" w:rsidRDefault="0075026A" w:rsidP="0075026A">
      <w:pPr>
        <w:ind w:left="5387"/>
        <w:jc w:val="both"/>
        <w:rPr>
          <w:rFonts w:ascii="Arial" w:hAnsi="Arial" w:cs="Arial"/>
          <w:sz w:val="22"/>
          <w:szCs w:val="22"/>
          <w:lang w:val="fr-FR"/>
        </w:rPr>
      </w:pPr>
    </w:p>
    <w:p w:rsidR="0075026A" w:rsidRPr="00F20595" w:rsidRDefault="0075026A" w:rsidP="0075026A">
      <w:pPr>
        <w:ind w:left="5387"/>
        <w:jc w:val="both"/>
        <w:rPr>
          <w:rFonts w:ascii="Arial" w:hAnsi="Arial" w:cs="Arial"/>
          <w:sz w:val="22"/>
          <w:szCs w:val="22"/>
          <w:lang w:val="fr-FR"/>
        </w:rPr>
      </w:pPr>
    </w:p>
    <w:p w:rsidR="0075026A" w:rsidRPr="00F20595" w:rsidRDefault="0075026A" w:rsidP="0075026A">
      <w:pPr>
        <w:ind w:left="5387"/>
        <w:jc w:val="both"/>
        <w:rPr>
          <w:rFonts w:ascii="Arial" w:hAnsi="Arial" w:cs="Arial"/>
          <w:sz w:val="22"/>
          <w:szCs w:val="22"/>
          <w:lang w:val="fr-FR"/>
        </w:rPr>
      </w:pPr>
    </w:p>
    <w:p w:rsidR="0075026A" w:rsidRPr="00F20595" w:rsidRDefault="0075026A" w:rsidP="0075026A">
      <w:pPr>
        <w:ind w:left="5387"/>
        <w:jc w:val="both"/>
        <w:rPr>
          <w:rFonts w:ascii="Arial" w:hAnsi="Arial" w:cs="Arial"/>
          <w:sz w:val="22"/>
          <w:szCs w:val="22"/>
          <w:lang w:val="fr-FR"/>
        </w:rPr>
      </w:pPr>
    </w:p>
    <w:p w:rsidR="0075026A" w:rsidRPr="00F20595" w:rsidRDefault="0075026A" w:rsidP="0075026A">
      <w:pPr>
        <w:ind w:left="5387"/>
        <w:jc w:val="both"/>
        <w:rPr>
          <w:rFonts w:ascii="Arial" w:hAnsi="Arial" w:cs="Arial"/>
          <w:sz w:val="22"/>
          <w:szCs w:val="22"/>
          <w:lang w:val="fr-FR"/>
        </w:rPr>
      </w:pPr>
      <w:proofErr w:type="spellStart"/>
      <w:r w:rsidRPr="00F20595">
        <w:rPr>
          <w:rFonts w:ascii="Arial" w:hAnsi="Arial" w:cs="Arial"/>
          <w:sz w:val="22"/>
          <w:szCs w:val="22"/>
          <w:lang w:val="fr-FR"/>
        </w:rPr>
        <w:t>xxxxxxxxxxx</w:t>
      </w:r>
      <w:proofErr w:type="spellEnd"/>
      <w:r w:rsidRPr="00F20595">
        <w:rPr>
          <w:rFonts w:ascii="Arial" w:hAnsi="Arial" w:cs="Arial"/>
          <w:sz w:val="22"/>
          <w:szCs w:val="22"/>
          <w:lang w:val="fr-FR"/>
        </w:rPr>
        <w:tab/>
      </w:r>
      <w:r w:rsidRPr="00F20595">
        <w:rPr>
          <w:rFonts w:ascii="Arial" w:hAnsi="Arial" w:cs="Arial"/>
          <w:sz w:val="22"/>
          <w:szCs w:val="22"/>
          <w:lang w:val="fr-FR"/>
        </w:rPr>
        <w:tab/>
      </w:r>
      <w:r w:rsidRPr="00F20595">
        <w:rPr>
          <w:rFonts w:ascii="Arial" w:hAnsi="Arial" w:cs="Arial"/>
          <w:sz w:val="22"/>
          <w:szCs w:val="22"/>
          <w:lang w:val="fr-FR"/>
        </w:rPr>
        <w:tab/>
      </w:r>
      <w:r w:rsidRPr="00F20595">
        <w:rPr>
          <w:rFonts w:ascii="Arial" w:hAnsi="Arial" w:cs="Arial"/>
          <w:sz w:val="22"/>
          <w:szCs w:val="22"/>
          <w:lang w:val="fr-FR"/>
        </w:rPr>
        <w:tab/>
      </w:r>
    </w:p>
    <w:p w:rsidR="0075026A" w:rsidRPr="00F20595" w:rsidRDefault="0075026A" w:rsidP="0075026A">
      <w:pPr>
        <w:ind w:left="2268"/>
        <w:jc w:val="both"/>
        <w:rPr>
          <w:rFonts w:ascii="Arial" w:hAnsi="Arial" w:cs="Arial"/>
          <w:sz w:val="22"/>
          <w:szCs w:val="22"/>
          <w:lang w:val="fr-FR"/>
        </w:rPr>
      </w:pPr>
    </w:p>
    <w:p w:rsidR="0075026A" w:rsidRPr="00F20595" w:rsidRDefault="0075026A" w:rsidP="0075026A">
      <w:pPr>
        <w:ind w:left="2268"/>
        <w:jc w:val="both"/>
        <w:rPr>
          <w:rFonts w:ascii="Arial" w:hAnsi="Arial" w:cs="Arial"/>
          <w:sz w:val="22"/>
          <w:szCs w:val="22"/>
          <w:lang w:val="fr-FR"/>
        </w:rPr>
      </w:pPr>
    </w:p>
    <w:p w:rsidR="0075026A" w:rsidRPr="00F20595" w:rsidRDefault="0075026A" w:rsidP="0075026A">
      <w:pPr>
        <w:ind w:left="2268"/>
        <w:jc w:val="both"/>
        <w:rPr>
          <w:rFonts w:ascii="Arial" w:hAnsi="Arial" w:cs="Arial"/>
          <w:sz w:val="22"/>
          <w:szCs w:val="22"/>
          <w:lang w:val="fr-FR"/>
        </w:rPr>
      </w:pPr>
    </w:p>
    <w:p w:rsidR="0075026A" w:rsidRPr="00F20595" w:rsidRDefault="0075026A" w:rsidP="0075026A">
      <w:pPr>
        <w:ind w:left="2268"/>
        <w:jc w:val="both"/>
        <w:rPr>
          <w:rFonts w:ascii="Arial" w:hAnsi="Arial" w:cs="Arial"/>
          <w:sz w:val="22"/>
          <w:szCs w:val="22"/>
          <w:lang w:val="fr-FR"/>
        </w:rPr>
      </w:pPr>
    </w:p>
    <w:p w:rsidR="0075026A" w:rsidRPr="00F20595" w:rsidRDefault="00BB4B5E" w:rsidP="0075026A">
      <w:pPr>
        <w:ind w:left="5400"/>
        <w:rPr>
          <w:rFonts w:ascii="Arial" w:hAnsi="Arial" w:cs="Arial"/>
          <w:color w:val="000000"/>
          <w:sz w:val="22"/>
          <w:szCs w:val="22"/>
          <w:lang w:val="fr-FR"/>
        </w:rPr>
      </w:pPr>
      <w:r>
        <w:rPr>
          <w:rFonts w:ascii="Arial" w:hAnsi="Arial" w:cs="Arial"/>
          <w:color w:val="000000"/>
          <w:sz w:val="22"/>
          <w:szCs w:val="22"/>
          <w:lang w:val="fr-FR"/>
        </w:rPr>
        <w:t>Pour la</w:t>
      </w:r>
      <w:r w:rsidR="0075026A" w:rsidRPr="00F20595">
        <w:rPr>
          <w:rFonts w:ascii="Arial" w:hAnsi="Arial" w:cs="Arial"/>
          <w:color w:val="000000"/>
          <w:sz w:val="22"/>
          <w:szCs w:val="22"/>
          <w:lang w:val="fr-FR"/>
        </w:rPr>
        <w:t xml:space="preserve"> Président</w:t>
      </w:r>
      <w:r>
        <w:rPr>
          <w:rFonts w:ascii="Arial" w:hAnsi="Arial" w:cs="Arial"/>
          <w:color w:val="000000"/>
          <w:sz w:val="22"/>
          <w:szCs w:val="22"/>
          <w:lang w:val="fr-FR"/>
        </w:rPr>
        <w:t>e</w:t>
      </w:r>
      <w:r w:rsidR="0075026A" w:rsidRPr="00F20595">
        <w:rPr>
          <w:rFonts w:ascii="Arial" w:hAnsi="Arial" w:cs="Arial"/>
          <w:color w:val="000000"/>
          <w:sz w:val="22"/>
          <w:szCs w:val="22"/>
          <w:lang w:val="fr-FR"/>
        </w:rPr>
        <w:t xml:space="preserve"> du </w:t>
      </w:r>
      <w:r w:rsidR="00B45963">
        <w:rPr>
          <w:rFonts w:ascii="Arial" w:hAnsi="Arial" w:cs="Arial"/>
          <w:color w:val="000000"/>
          <w:sz w:val="22"/>
          <w:szCs w:val="22"/>
          <w:lang w:val="fr-FR"/>
        </w:rPr>
        <w:t>Dépa</w:t>
      </w:r>
      <w:bookmarkStart w:id="0" w:name="_GoBack"/>
      <w:bookmarkEnd w:id="0"/>
      <w:r w:rsidR="00B45963">
        <w:rPr>
          <w:rFonts w:ascii="Arial" w:hAnsi="Arial" w:cs="Arial"/>
          <w:color w:val="000000"/>
          <w:sz w:val="22"/>
          <w:szCs w:val="22"/>
          <w:lang w:val="fr-FR"/>
        </w:rPr>
        <w:t>rtement</w:t>
      </w:r>
    </w:p>
    <w:p w:rsidR="0075026A" w:rsidRPr="00F20595" w:rsidRDefault="0075026A" w:rsidP="0075026A">
      <w:pPr>
        <w:ind w:left="5400"/>
        <w:rPr>
          <w:rFonts w:ascii="Arial" w:hAnsi="Arial" w:cs="Arial"/>
          <w:color w:val="000000"/>
          <w:sz w:val="22"/>
          <w:szCs w:val="22"/>
          <w:lang w:val="fr-FR"/>
        </w:rPr>
      </w:pPr>
      <w:r w:rsidRPr="00F20595">
        <w:rPr>
          <w:rFonts w:ascii="Arial" w:hAnsi="Arial" w:cs="Arial"/>
          <w:color w:val="000000"/>
          <w:sz w:val="22"/>
          <w:szCs w:val="22"/>
          <w:lang w:val="fr-FR"/>
        </w:rPr>
        <w:t>Le directeur des Archives départementales,</w:t>
      </w:r>
    </w:p>
    <w:p w:rsidR="0075026A" w:rsidRPr="00F20595" w:rsidRDefault="0075026A" w:rsidP="0075026A">
      <w:pPr>
        <w:ind w:left="5400"/>
        <w:rPr>
          <w:rFonts w:ascii="Arial" w:hAnsi="Arial" w:cs="Arial"/>
          <w:color w:val="000000"/>
          <w:sz w:val="22"/>
          <w:szCs w:val="22"/>
          <w:lang w:val="fr-FR"/>
        </w:rPr>
      </w:pPr>
    </w:p>
    <w:p w:rsidR="0075026A" w:rsidRPr="00F20595" w:rsidRDefault="0075026A" w:rsidP="0075026A">
      <w:pPr>
        <w:ind w:left="5400"/>
        <w:rPr>
          <w:rFonts w:ascii="Arial" w:hAnsi="Arial" w:cs="Arial"/>
          <w:color w:val="000000"/>
          <w:sz w:val="22"/>
          <w:szCs w:val="22"/>
          <w:lang w:val="fr-FR"/>
        </w:rPr>
      </w:pPr>
    </w:p>
    <w:p w:rsidR="0075026A" w:rsidRPr="00F20595" w:rsidRDefault="0075026A" w:rsidP="0075026A">
      <w:pPr>
        <w:ind w:left="5400"/>
        <w:rPr>
          <w:rFonts w:ascii="Arial" w:hAnsi="Arial" w:cs="Arial"/>
          <w:color w:val="000000"/>
          <w:sz w:val="22"/>
          <w:szCs w:val="22"/>
          <w:lang w:val="fr-FR"/>
        </w:rPr>
      </w:pPr>
    </w:p>
    <w:p w:rsidR="0075026A" w:rsidRPr="00F20595" w:rsidRDefault="0075026A" w:rsidP="0075026A">
      <w:pPr>
        <w:ind w:left="5400"/>
        <w:rPr>
          <w:rFonts w:ascii="Arial" w:hAnsi="Arial" w:cs="Arial"/>
          <w:color w:val="000000"/>
          <w:sz w:val="22"/>
          <w:szCs w:val="22"/>
          <w:lang w:val="fr-FR"/>
        </w:rPr>
      </w:pPr>
    </w:p>
    <w:p w:rsidR="0075026A" w:rsidRPr="00F20595" w:rsidRDefault="0075026A" w:rsidP="0075026A">
      <w:pPr>
        <w:ind w:left="5400"/>
        <w:rPr>
          <w:rFonts w:ascii="Arial" w:hAnsi="Arial" w:cs="Arial"/>
          <w:color w:val="000000"/>
          <w:sz w:val="22"/>
          <w:szCs w:val="22"/>
          <w:lang w:val="fr-FR"/>
        </w:rPr>
      </w:pPr>
      <w:r w:rsidRPr="00F20595">
        <w:rPr>
          <w:rFonts w:ascii="Arial" w:hAnsi="Arial" w:cs="Arial"/>
          <w:color w:val="000000"/>
          <w:sz w:val="22"/>
          <w:szCs w:val="22"/>
          <w:lang w:val="fr-FR"/>
        </w:rPr>
        <w:t>Stéphane Capot</w:t>
      </w:r>
    </w:p>
    <w:p w:rsidR="0075026A" w:rsidRPr="00F20595" w:rsidRDefault="0075026A" w:rsidP="0075026A">
      <w:pPr>
        <w:ind w:left="5400"/>
        <w:rPr>
          <w:rFonts w:ascii="Arial" w:hAnsi="Arial" w:cs="Arial"/>
          <w:color w:val="000000"/>
          <w:sz w:val="22"/>
          <w:szCs w:val="22"/>
          <w:lang w:val="fr-FR"/>
        </w:rPr>
      </w:pPr>
      <w:r w:rsidRPr="00F20595">
        <w:rPr>
          <w:rFonts w:ascii="Arial" w:hAnsi="Arial" w:cs="Arial"/>
          <w:color w:val="000000"/>
          <w:sz w:val="22"/>
          <w:szCs w:val="22"/>
          <w:lang w:val="fr-FR"/>
        </w:rPr>
        <w:t xml:space="preserve">Conservateur </w:t>
      </w:r>
      <w:r w:rsidR="002E03E5">
        <w:rPr>
          <w:rFonts w:ascii="Arial" w:hAnsi="Arial" w:cs="Arial"/>
          <w:color w:val="000000"/>
          <w:sz w:val="22"/>
          <w:szCs w:val="22"/>
          <w:lang w:val="fr-FR"/>
        </w:rPr>
        <w:t>général</w:t>
      </w:r>
      <w:r w:rsidRPr="00F20595">
        <w:rPr>
          <w:rFonts w:ascii="Arial" w:hAnsi="Arial" w:cs="Arial"/>
          <w:color w:val="000000"/>
          <w:sz w:val="22"/>
          <w:szCs w:val="22"/>
          <w:lang w:val="fr-FR"/>
        </w:rPr>
        <w:t xml:space="preserve"> du patrimoine</w:t>
      </w:r>
    </w:p>
    <w:p w:rsidR="0075026A" w:rsidRPr="00F20595" w:rsidRDefault="0075026A" w:rsidP="0075026A">
      <w:pPr>
        <w:jc w:val="both"/>
        <w:rPr>
          <w:rFonts w:ascii="Arial" w:hAnsi="Arial" w:cs="Arial"/>
          <w:sz w:val="22"/>
          <w:szCs w:val="22"/>
          <w:lang w:val="fr-FR"/>
        </w:rPr>
      </w:pPr>
    </w:p>
    <w:p w:rsidR="0075026A" w:rsidRPr="00F20595" w:rsidRDefault="0075026A" w:rsidP="0075026A">
      <w:pPr>
        <w:ind w:left="1276" w:hanging="1276"/>
        <w:jc w:val="both"/>
        <w:rPr>
          <w:rFonts w:ascii="Arial" w:hAnsi="Arial" w:cs="Arial"/>
          <w:sz w:val="22"/>
          <w:szCs w:val="22"/>
          <w:lang w:val="fr-FR"/>
        </w:rPr>
      </w:pPr>
    </w:p>
    <w:p w:rsidR="0075026A" w:rsidRPr="00F20595" w:rsidRDefault="0075026A" w:rsidP="0075026A">
      <w:pPr>
        <w:jc w:val="both"/>
        <w:rPr>
          <w:rFonts w:ascii="Arial" w:hAnsi="Arial" w:cs="Arial"/>
          <w:sz w:val="22"/>
          <w:szCs w:val="22"/>
          <w:lang w:val="fr-FR"/>
        </w:rPr>
      </w:pPr>
    </w:p>
    <w:p w:rsidR="00846123" w:rsidRPr="00F20595" w:rsidRDefault="00846123">
      <w:pPr>
        <w:jc w:val="both"/>
        <w:rPr>
          <w:rFonts w:ascii="Arial" w:hAnsi="Arial" w:cs="Arial"/>
          <w:sz w:val="22"/>
          <w:szCs w:val="22"/>
          <w:lang w:val="fr-FR"/>
        </w:rPr>
      </w:pPr>
    </w:p>
    <w:sectPr w:rsidR="00846123" w:rsidRPr="00F20595">
      <w:footnotePr>
        <w:pos w:val="sectEnd"/>
      </w:footnotePr>
      <w:endnotePr>
        <w:numFmt w:val="decimal"/>
        <w:numStart w:val="0"/>
      </w:endnotePr>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C0"/>
    <w:rsid w:val="000466C0"/>
    <w:rsid w:val="00095EF7"/>
    <w:rsid w:val="002E03E5"/>
    <w:rsid w:val="00490FF5"/>
    <w:rsid w:val="0075026A"/>
    <w:rsid w:val="00846123"/>
    <w:rsid w:val="00A36650"/>
    <w:rsid w:val="00B45963"/>
    <w:rsid w:val="00BB4B5E"/>
    <w:rsid w:val="00C076C3"/>
    <w:rsid w:val="00E770EC"/>
    <w:rsid w:val="00F205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575466-9E5E-4417-B245-CB32E9C1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682</Words>
  <Characters>4107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CONTRAT DE DÉPÔT</vt:lpstr>
    </vt:vector>
  </TitlesOfParts>
  <Company>Conseil général 47</Company>
  <LinksUpToDate>false</LinksUpToDate>
  <CharactersWithSpaces>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DÉPÔT</dc:title>
  <dc:subject/>
  <dc:creator>Archives Departementales</dc:creator>
  <cp:keywords/>
  <dc:description/>
  <cp:lastModifiedBy>Brunet Isabelle</cp:lastModifiedBy>
  <cp:revision>6</cp:revision>
  <cp:lastPrinted>2001-09-13T09:29:00Z</cp:lastPrinted>
  <dcterms:created xsi:type="dcterms:W3CDTF">2021-06-01T07:01:00Z</dcterms:created>
  <dcterms:modified xsi:type="dcterms:W3CDTF">2021-09-23T14:46:00Z</dcterms:modified>
</cp:coreProperties>
</file>